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86968" w14:textId="757398C7"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 xml:space="preserve">of </w:t>
      </w:r>
      <w:r w:rsidR="00225E77">
        <w:rPr>
          <w:rFonts w:ascii="Arial Black" w:hAnsi="Arial Black"/>
          <w:b/>
        </w:rPr>
        <w:t>a</w:t>
      </w:r>
      <w:r w:rsidR="00F550F6">
        <w:rPr>
          <w:rFonts w:ascii="Arial Black" w:hAnsi="Arial Black"/>
          <w:b/>
        </w:rPr>
        <w:t xml:space="preserv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9010D9">
        <w:rPr>
          <w:rFonts w:ascii="Arial Black" w:hAnsi="Arial Black"/>
          <w:b/>
        </w:rPr>
        <w:t xml:space="preserve"> </w:t>
      </w:r>
      <w:r w:rsidR="00312E60">
        <w:rPr>
          <w:rFonts w:ascii="Arial Black" w:hAnsi="Arial Black"/>
          <w:b/>
        </w:rPr>
        <w:t>16</w:t>
      </w:r>
      <w:r w:rsidR="00312E60" w:rsidRPr="00312E60">
        <w:rPr>
          <w:rFonts w:ascii="Arial Black" w:hAnsi="Arial Black"/>
          <w:b/>
          <w:vertAlign w:val="superscript"/>
        </w:rPr>
        <w:t>th</w:t>
      </w:r>
      <w:r w:rsidR="00312E60">
        <w:rPr>
          <w:rFonts w:ascii="Arial Black" w:hAnsi="Arial Black"/>
          <w:b/>
        </w:rPr>
        <w:t xml:space="preserve"> March</w:t>
      </w:r>
      <w:r w:rsidR="00FB72E5">
        <w:rPr>
          <w:rFonts w:ascii="Arial Black" w:hAnsi="Arial Black"/>
          <w:b/>
        </w:rPr>
        <w:t xml:space="preserve"> 20</w:t>
      </w:r>
      <w:r w:rsidR="00630B93">
        <w:rPr>
          <w:rFonts w:ascii="Arial Black" w:hAnsi="Arial Black"/>
          <w:b/>
        </w:rPr>
        <w:t>2</w:t>
      </w:r>
      <w:r w:rsidR="00312E60">
        <w:rPr>
          <w:rFonts w:ascii="Arial Black" w:hAnsi="Arial Black"/>
          <w:b/>
        </w:rPr>
        <w:t>1</w:t>
      </w:r>
    </w:p>
    <w:p w14:paraId="4BE0675D" w14:textId="77777777" w:rsidR="00F12575" w:rsidRDefault="00F12575" w:rsidP="00F12575">
      <w:pPr>
        <w:rPr>
          <w:rFonts w:ascii="Arial" w:hAnsi="Arial" w:cs="Arial"/>
        </w:rPr>
      </w:pPr>
    </w:p>
    <w:p w14:paraId="7AEA378B" w14:textId="40F93657" w:rsidR="00C610BA" w:rsidRPr="00AD1FBE" w:rsidRDefault="00225E77" w:rsidP="00527941">
      <w:pPr>
        <w:jc w:val="both"/>
        <w:rPr>
          <w:rFonts w:ascii="Arial" w:hAnsi="Arial" w:cs="Arial"/>
          <w:sz w:val="20"/>
          <w:szCs w:val="20"/>
        </w:rPr>
      </w:pPr>
      <w:r>
        <w:rPr>
          <w:rFonts w:ascii="Arial" w:hAnsi="Arial" w:cs="Arial"/>
          <w:sz w:val="20"/>
          <w:szCs w:val="20"/>
        </w:rPr>
        <w:t xml:space="preserve">A </w:t>
      </w:r>
      <w:r w:rsidR="00F550F6">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held </w:t>
      </w:r>
      <w:r w:rsidR="00BB335B">
        <w:rPr>
          <w:rFonts w:ascii="Arial" w:hAnsi="Arial" w:cs="Arial"/>
          <w:sz w:val="20"/>
          <w:szCs w:val="20"/>
        </w:rPr>
        <w:t xml:space="preserve">by means of a remote conferencing facility using Zoom </w:t>
      </w:r>
      <w:r w:rsidR="00C610BA" w:rsidRPr="00AD1FBE">
        <w:rPr>
          <w:rFonts w:ascii="Arial" w:hAnsi="Arial" w:cs="Arial"/>
          <w:sz w:val="20"/>
          <w:szCs w:val="20"/>
        </w:rPr>
        <w:t xml:space="preserve">on </w:t>
      </w:r>
      <w:r w:rsidR="00312E60">
        <w:rPr>
          <w:rFonts w:ascii="Arial" w:hAnsi="Arial" w:cs="Arial"/>
          <w:sz w:val="20"/>
          <w:szCs w:val="20"/>
        </w:rPr>
        <w:t>Tuesday 16</w:t>
      </w:r>
      <w:r w:rsidR="00312E60" w:rsidRPr="00312E60">
        <w:rPr>
          <w:rFonts w:ascii="Arial" w:hAnsi="Arial" w:cs="Arial"/>
          <w:sz w:val="20"/>
          <w:szCs w:val="20"/>
          <w:vertAlign w:val="superscript"/>
        </w:rPr>
        <w:t>th</w:t>
      </w:r>
      <w:r w:rsidR="00312E60">
        <w:rPr>
          <w:rFonts w:ascii="Arial" w:hAnsi="Arial" w:cs="Arial"/>
          <w:sz w:val="20"/>
          <w:szCs w:val="20"/>
        </w:rPr>
        <w:t xml:space="preserve"> March</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312E60">
        <w:rPr>
          <w:rFonts w:ascii="Arial" w:hAnsi="Arial" w:cs="Arial"/>
          <w:sz w:val="20"/>
          <w:szCs w:val="20"/>
        </w:rPr>
        <w:t>1</w:t>
      </w:r>
      <w:r w:rsidR="00C610BA">
        <w:rPr>
          <w:rFonts w:ascii="Arial" w:hAnsi="Arial" w:cs="Arial"/>
          <w:sz w:val="20"/>
          <w:szCs w:val="20"/>
        </w:rPr>
        <w:t xml:space="preserve"> at </w:t>
      </w:r>
      <w:r>
        <w:rPr>
          <w:rFonts w:ascii="Arial" w:hAnsi="Arial" w:cs="Arial"/>
          <w:sz w:val="20"/>
          <w:szCs w:val="20"/>
        </w:rPr>
        <w:t>7.30</w:t>
      </w:r>
      <w:r w:rsidR="000476C3">
        <w:rPr>
          <w:rFonts w:ascii="Arial" w:hAnsi="Arial" w:cs="Arial"/>
          <w:sz w:val="20"/>
          <w:szCs w:val="20"/>
        </w:rPr>
        <w:t xml:space="preserve"> pm</w:t>
      </w:r>
      <w:r w:rsidR="00BB335B">
        <w:rPr>
          <w:rFonts w:ascii="Arial" w:hAnsi="Arial" w:cs="Arial"/>
          <w:sz w:val="20"/>
          <w:szCs w:val="20"/>
        </w:rPr>
        <w:t xml:space="preserve"> under the Local Authorities and Police and Crime Panels (Coronavirus) (Flexibility of Authority and Police and Crime Panel Meetings) (England and Wales) Regulations 2020</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75619749"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630B93">
        <w:rPr>
          <w:rFonts w:ascii="Arial" w:hAnsi="Arial" w:cs="Arial"/>
          <w:sz w:val="20"/>
          <w:szCs w:val="20"/>
        </w:rPr>
        <w:t>,</w:t>
      </w:r>
      <w:r w:rsidR="00B21EE1">
        <w:rPr>
          <w:rFonts w:ascii="Arial" w:hAnsi="Arial" w:cs="Arial"/>
          <w:sz w:val="20"/>
          <w:szCs w:val="20"/>
        </w:rPr>
        <w:t xml:space="preserve"> Clive </w:t>
      </w:r>
      <w:proofErr w:type="spellStart"/>
      <w:r w:rsidR="00B21EE1">
        <w:rPr>
          <w:rFonts w:ascii="Arial" w:hAnsi="Arial" w:cs="Arial"/>
          <w:sz w:val="20"/>
          <w:szCs w:val="20"/>
        </w:rPr>
        <w:t>Carsley</w:t>
      </w:r>
      <w:proofErr w:type="spellEnd"/>
      <w:r w:rsidR="00AE7599">
        <w:rPr>
          <w:rFonts w:ascii="Arial" w:hAnsi="Arial" w:cs="Arial"/>
          <w:sz w:val="20"/>
          <w:szCs w:val="20"/>
        </w:rPr>
        <w:t xml:space="preserve"> </w:t>
      </w:r>
      <w:r w:rsidR="00B21EE1">
        <w:rPr>
          <w:rFonts w:ascii="Arial" w:hAnsi="Arial" w:cs="Arial"/>
          <w:sz w:val="20"/>
          <w:szCs w:val="20"/>
        </w:rPr>
        <w:t>(CC)</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312E60">
        <w:rPr>
          <w:rFonts w:ascii="Arial" w:hAnsi="Arial" w:cs="Arial"/>
          <w:sz w:val="20"/>
          <w:szCs w:val="20"/>
        </w:rPr>
        <w:t>, Andy Old (AO)</w:t>
      </w:r>
      <w:r w:rsidR="00AE7599">
        <w:rPr>
          <w:rFonts w:ascii="Arial" w:hAnsi="Arial" w:cs="Arial"/>
          <w:sz w:val="20"/>
          <w:szCs w:val="20"/>
        </w:rPr>
        <w:t xml:space="preserve"> and Michael Fraser (MF)</w:t>
      </w:r>
      <w:r w:rsidR="00312E60">
        <w:rPr>
          <w:rFonts w:ascii="Arial" w:hAnsi="Arial" w:cs="Arial"/>
          <w:sz w:val="20"/>
          <w:szCs w:val="20"/>
        </w:rPr>
        <w:t>; Dorset Council councillor Pauline Batstone (PB)</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547230C3"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E22A89">
        <w:rPr>
          <w:rFonts w:ascii="Arial" w:hAnsi="Arial" w:cs="Arial"/>
          <w:sz w:val="20"/>
          <w:szCs w:val="20"/>
        </w:rPr>
        <w:t>None</w:t>
      </w:r>
    </w:p>
    <w:p w14:paraId="34989F52" w14:textId="696C3974" w:rsidR="00225E77" w:rsidRPr="00312E60" w:rsidRDefault="00AE7599" w:rsidP="00225E77">
      <w:pPr>
        <w:spacing w:before="240" w:line="276" w:lineRule="auto"/>
        <w:rPr>
          <w:rFonts w:ascii="Arial" w:hAnsi="Arial" w:cs="Arial"/>
          <w:sz w:val="20"/>
          <w:szCs w:val="20"/>
        </w:rPr>
      </w:pPr>
      <w:r>
        <w:rPr>
          <w:rFonts w:ascii="Arial" w:hAnsi="Arial" w:cs="Arial"/>
          <w:b/>
          <w:bCs/>
          <w:sz w:val="20"/>
          <w:szCs w:val="20"/>
        </w:rPr>
        <w:t>3</w:t>
      </w:r>
      <w:r w:rsidR="00312E60">
        <w:rPr>
          <w:rFonts w:ascii="Arial" w:hAnsi="Arial" w:cs="Arial"/>
          <w:b/>
          <w:bCs/>
          <w:sz w:val="20"/>
          <w:szCs w:val="20"/>
        </w:rPr>
        <w:t>21</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312E60">
        <w:rPr>
          <w:rFonts w:ascii="Arial" w:hAnsi="Arial" w:cs="Arial"/>
          <w:sz w:val="20"/>
          <w:szCs w:val="20"/>
        </w:rPr>
        <w:t>None received</w:t>
      </w:r>
    </w:p>
    <w:p w14:paraId="46D63580" w14:textId="7EB4FEB9" w:rsidR="00225E77" w:rsidRPr="00355A15" w:rsidRDefault="00AE7599" w:rsidP="00225E77">
      <w:pPr>
        <w:spacing w:before="240" w:line="276" w:lineRule="auto"/>
        <w:rPr>
          <w:rFonts w:ascii="Arial" w:hAnsi="Arial" w:cs="Arial"/>
          <w:sz w:val="20"/>
          <w:szCs w:val="20"/>
        </w:rPr>
      </w:pPr>
      <w:r>
        <w:rPr>
          <w:rFonts w:ascii="Arial" w:hAnsi="Arial" w:cs="Arial"/>
          <w:b/>
          <w:bCs/>
          <w:sz w:val="20"/>
          <w:szCs w:val="20"/>
        </w:rPr>
        <w:t>3</w:t>
      </w:r>
      <w:r w:rsidR="00312E60">
        <w:rPr>
          <w:rFonts w:ascii="Arial" w:hAnsi="Arial" w:cs="Arial"/>
          <w:b/>
          <w:bCs/>
          <w:sz w:val="20"/>
          <w:szCs w:val="20"/>
        </w:rPr>
        <w:t>22</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4DA725C9" w:rsidR="00225E77" w:rsidRPr="004570AB" w:rsidRDefault="00AE7599" w:rsidP="00225E77">
      <w:pPr>
        <w:spacing w:before="240" w:line="276" w:lineRule="auto"/>
        <w:rPr>
          <w:rFonts w:ascii="Arial" w:hAnsi="Arial" w:cs="Arial"/>
          <w:sz w:val="20"/>
          <w:szCs w:val="20"/>
        </w:rPr>
      </w:pPr>
      <w:r>
        <w:rPr>
          <w:rFonts w:ascii="Arial" w:hAnsi="Arial" w:cs="Arial"/>
          <w:b/>
          <w:bCs/>
          <w:sz w:val="20"/>
          <w:szCs w:val="20"/>
        </w:rPr>
        <w:t>3</w:t>
      </w:r>
      <w:r w:rsidR="00312E60">
        <w:rPr>
          <w:rFonts w:ascii="Arial" w:hAnsi="Arial" w:cs="Arial"/>
          <w:b/>
          <w:bCs/>
          <w:sz w:val="20"/>
          <w:szCs w:val="20"/>
        </w:rPr>
        <w:t>23</w:t>
      </w:r>
      <w:r w:rsidR="00225E77" w:rsidRPr="004570AB">
        <w:rPr>
          <w:rFonts w:ascii="Arial" w:hAnsi="Arial" w:cs="Arial"/>
          <w:b/>
          <w:bCs/>
          <w:sz w:val="20"/>
          <w:szCs w:val="20"/>
        </w:rPr>
        <w:t xml:space="preserve">. To approve the minutes of the </w:t>
      </w:r>
      <w:r w:rsidR="004570AB">
        <w:rPr>
          <w:rFonts w:ascii="Arial" w:hAnsi="Arial" w:cs="Arial"/>
          <w:b/>
          <w:bCs/>
          <w:sz w:val="20"/>
          <w:szCs w:val="20"/>
        </w:rPr>
        <w:t xml:space="preserve">Meeting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312E60">
        <w:rPr>
          <w:rFonts w:ascii="Arial" w:hAnsi="Arial" w:cs="Arial"/>
          <w:b/>
          <w:bCs/>
          <w:sz w:val="20"/>
          <w:szCs w:val="20"/>
        </w:rPr>
        <w:t>30</w:t>
      </w:r>
      <w:r w:rsidR="00312E60" w:rsidRPr="00312E60">
        <w:rPr>
          <w:rFonts w:ascii="Arial" w:hAnsi="Arial" w:cs="Arial"/>
          <w:b/>
          <w:bCs/>
          <w:sz w:val="20"/>
          <w:szCs w:val="20"/>
          <w:vertAlign w:val="superscript"/>
        </w:rPr>
        <w:t>th</w:t>
      </w:r>
      <w:r w:rsidR="00312E60">
        <w:rPr>
          <w:rFonts w:ascii="Arial" w:hAnsi="Arial" w:cs="Arial"/>
          <w:b/>
          <w:bCs/>
          <w:sz w:val="20"/>
          <w:szCs w:val="20"/>
        </w:rPr>
        <w:t xml:space="preserve"> Dec</w:t>
      </w:r>
      <w:r w:rsidR="00587E2A">
        <w:rPr>
          <w:rFonts w:ascii="Arial" w:hAnsi="Arial" w:cs="Arial"/>
          <w:b/>
          <w:bCs/>
          <w:sz w:val="20"/>
          <w:szCs w:val="20"/>
        </w:rPr>
        <w:t>em</w:t>
      </w:r>
      <w:r>
        <w:rPr>
          <w:rFonts w:ascii="Arial" w:hAnsi="Arial" w:cs="Arial"/>
          <w:b/>
          <w:bCs/>
          <w:sz w:val="20"/>
          <w:szCs w:val="20"/>
        </w:rPr>
        <w:t>ber</w:t>
      </w:r>
      <w:r w:rsidR="00225E77" w:rsidRPr="004570AB">
        <w:rPr>
          <w:rFonts w:ascii="Arial" w:hAnsi="Arial" w:cs="Arial"/>
          <w:b/>
          <w:bCs/>
          <w:sz w:val="20"/>
          <w:szCs w:val="20"/>
        </w:rPr>
        <w:t xml:space="preserve"> 20</w:t>
      </w:r>
      <w:r w:rsidR="00B21EE1">
        <w:rPr>
          <w:rFonts w:ascii="Arial" w:hAnsi="Arial" w:cs="Arial"/>
          <w:b/>
          <w:bCs/>
          <w:sz w:val="20"/>
          <w:szCs w:val="20"/>
        </w:rPr>
        <w:t>20</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0396D34B" w14:textId="22EFE572" w:rsidR="00225E77" w:rsidRPr="00E22A89" w:rsidRDefault="00AE7599" w:rsidP="00225E77">
      <w:pPr>
        <w:spacing w:before="240" w:line="276" w:lineRule="auto"/>
        <w:rPr>
          <w:rFonts w:ascii="Arial" w:hAnsi="Arial" w:cs="Arial"/>
          <w:sz w:val="20"/>
          <w:szCs w:val="20"/>
        </w:rPr>
      </w:pPr>
      <w:r>
        <w:rPr>
          <w:rFonts w:ascii="Arial" w:hAnsi="Arial" w:cs="Arial"/>
          <w:b/>
          <w:bCs/>
          <w:sz w:val="20"/>
          <w:szCs w:val="20"/>
        </w:rPr>
        <w:t>3</w:t>
      </w:r>
      <w:r w:rsidR="00312E60">
        <w:rPr>
          <w:rFonts w:ascii="Arial" w:hAnsi="Arial" w:cs="Arial"/>
          <w:b/>
          <w:bCs/>
          <w:sz w:val="20"/>
          <w:szCs w:val="20"/>
        </w:rPr>
        <w:t>24</w:t>
      </w:r>
      <w:r w:rsidR="00225E77" w:rsidRPr="004570AB">
        <w:rPr>
          <w:rFonts w:ascii="Arial" w:hAnsi="Arial" w:cs="Arial"/>
          <w:b/>
          <w:bCs/>
          <w:sz w:val="20"/>
          <w:szCs w:val="20"/>
        </w:rPr>
        <w:t>. Matters arising/action points from previous minutes:</w:t>
      </w:r>
      <w:r w:rsidR="004570AB">
        <w:rPr>
          <w:rFonts w:ascii="Arial" w:hAnsi="Arial" w:cs="Arial"/>
          <w:b/>
          <w:bCs/>
          <w:sz w:val="20"/>
          <w:szCs w:val="20"/>
        </w:rPr>
        <w:t xml:space="preserve"> </w:t>
      </w:r>
      <w:r w:rsidR="00D20AC1">
        <w:rPr>
          <w:rFonts w:ascii="Arial" w:hAnsi="Arial" w:cs="Arial"/>
          <w:sz w:val="20"/>
          <w:szCs w:val="20"/>
        </w:rPr>
        <w:t xml:space="preserve">MW reported that </w:t>
      </w:r>
      <w:r w:rsidR="00312E60">
        <w:rPr>
          <w:rFonts w:ascii="Arial" w:hAnsi="Arial" w:cs="Arial"/>
          <w:sz w:val="20"/>
          <w:szCs w:val="20"/>
        </w:rPr>
        <w:t>the bank mandate had been changed successfully. He and AO had fitted the new bracket to the fingerpost.</w:t>
      </w:r>
    </w:p>
    <w:p w14:paraId="4C348F41" w14:textId="54A6BC66" w:rsidR="004A2287" w:rsidRPr="00A358FF" w:rsidRDefault="00AE7599" w:rsidP="00AE7599">
      <w:pPr>
        <w:spacing w:before="240" w:line="276" w:lineRule="auto"/>
        <w:rPr>
          <w:rFonts w:ascii="Arial" w:hAnsi="Arial" w:cs="Arial"/>
          <w:bCs/>
          <w:sz w:val="20"/>
          <w:szCs w:val="20"/>
        </w:rPr>
      </w:pPr>
      <w:r>
        <w:rPr>
          <w:rFonts w:ascii="Arial" w:hAnsi="Arial" w:cs="Arial"/>
          <w:b/>
          <w:bCs/>
          <w:sz w:val="20"/>
          <w:szCs w:val="20"/>
        </w:rPr>
        <w:t>3</w:t>
      </w:r>
      <w:r w:rsidR="00312E60">
        <w:rPr>
          <w:rFonts w:ascii="Arial" w:hAnsi="Arial" w:cs="Arial"/>
          <w:b/>
          <w:bCs/>
          <w:sz w:val="20"/>
          <w:szCs w:val="20"/>
        </w:rPr>
        <w:t>25</w:t>
      </w:r>
      <w:r w:rsidR="00225E77" w:rsidRPr="004570AB">
        <w:rPr>
          <w:rFonts w:ascii="Arial" w:hAnsi="Arial" w:cs="Arial"/>
          <w:b/>
          <w:bCs/>
          <w:sz w:val="20"/>
          <w:szCs w:val="20"/>
        </w:rPr>
        <w:t xml:space="preserve">. Finance matters: </w:t>
      </w:r>
      <w:proofErr w:type="spellStart"/>
      <w:r w:rsidR="007C5802">
        <w:rPr>
          <w:rFonts w:ascii="Arial" w:hAnsi="Arial" w:cs="Arial"/>
          <w:b/>
          <w:bCs/>
          <w:sz w:val="20"/>
          <w:szCs w:val="20"/>
        </w:rPr>
        <w:t>i</w:t>
      </w:r>
      <w:proofErr w:type="spellEnd"/>
      <w:r w:rsidR="007C5802">
        <w:rPr>
          <w:rFonts w:ascii="Arial" w:hAnsi="Arial" w:cs="Arial"/>
          <w:b/>
          <w:bCs/>
          <w:sz w:val="20"/>
          <w:szCs w:val="20"/>
        </w:rPr>
        <w:t>) to a</w:t>
      </w:r>
      <w:r w:rsidR="00225E77" w:rsidRPr="004570AB">
        <w:rPr>
          <w:rFonts w:ascii="Arial" w:hAnsi="Arial" w:cs="Arial"/>
          <w:b/>
          <w:bCs/>
          <w:sz w:val="20"/>
          <w:szCs w:val="20"/>
        </w:rPr>
        <w:t>pprove any payments:</w:t>
      </w:r>
      <w:r w:rsidR="009A785A">
        <w:rPr>
          <w:rFonts w:ascii="Arial" w:hAnsi="Arial" w:cs="Arial"/>
          <w:b/>
          <w:bCs/>
          <w:sz w:val="20"/>
          <w:szCs w:val="20"/>
        </w:rPr>
        <w:t xml:space="preserve"> </w:t>
      </w:r>
      <w:r w:rsidR="00312E60">
        <w:rPr>
          <w:rFonts w:ascii="Arial" w:hAnsi="Arial" w:cs="Arial"/>
          <w:sz w:val="20"/>
          <w:szCs w:val="20"/>
        </w:rPr>
        <w:t>A payment of £120 to M Wilson as the clerk’s honorarium for 2020/21 was approved.</w:t>
      </w:r>
    </w:p>
    <w:p w14:paraId="1768947F" w14:textId="5672354C" w:rsidR="004A2287" w:rsidRDefault="00AE7599" w:rsidP="00A028EC">
      <w:pPr>
        <w:spacing w:before="240"/>
        <w:rPr>
          <w:rFonts w:ascii="Arial" w:hAnsi="Arial" w:cs="Arial"/>
          <w:sz w:val="20"/>
          <w:szCs w:val="20"/>
        </w:rPr>
      </w:pPr>
      <w:r>
        <w:rPr>
          <w:rFonts w:ascii="Arial" w:hAnsi="Arial" w:cs="Arial"/>
          <w:b/>
          <w:bCs/>
          <w:sz w:val="20"/>
          <w:szCs w:val="20"/>
        </w:rPr>
        <w:t>3</w:t>
      </w:r>
      <w:r w:rsidR="00312E60">
        <w:rPr>
          <w:rFonts w:ascii="Arial" w:hAnsi="Arial" w:cs="Arial"/>
          <w:b/>
          <w:bCs/>
          <w:sz w:val="20"/>
          <w:szCs w:val="20"/>
        </w:rPr>
        <w:t>26</w:t>
      </w:r>
      <w:r w:rsidR="004A2287" w:rsidRPr="004A2287">
        <w:rPr>
          <w:rFonts w:ascii="Arial" w:hAnsi="Arial" w:cs="Arial"/>
          <w:b/>
          <w:bCs/>
          <w:sz w:val="20"/>
          <w:szCs w:val="20"/>
        </w:rPr>
        <w:t xml:space="preserve">. To consider any planning applications received before the meeting: </w:t>
      </w:r>
      <w:r w:rsidR="00312E60">
        <w:rPr>
          <w:rFonts w:ascii="Arial" w:hAnsi="Arial" w:cs="Arial"/>
          <w:sz w:val="20"/>
          <w:szCs w:val="20"/>
        </w:rPr>
        <w:t>None received</w:t>
      </w:r>
    </w:p>
    <w:p w14:paraId="316BF841" w14:textId="04252BB8" w:rsidR="00FA0895" w:rsidRDefault="00312E60" w:rsidP="00A028EC">
      <w:pPr>
        <w:spacing w:before="240"/>
        <w:rPr>
          <w:rFonts w:ascii="Arial" w:hAnsi="Arial" w:cs="Arial"/>
          <w:sz w:val="20"/>
          <w:szCs w:val="20"/>
        </w:rPr>
      </w:pPr>
      <w:r>
        <w:rPr>
          <w:rFonts w:ascii="Arial" w:hAnsi="Arial" w:cs="Arial"/>
          <w:b/>
          <w:bCs/>
          <w:sz w:val="20"/>
          <w:szCs w:val="20"/>
        </w:rPr>
        <w:t>327. Web site – to consider options given the withdrawal of BT community scheme:</w:t>
      </w:r>
      <w:r w:rsidR="00C523B0">
        <w:rPr>
          <w:rFonts w:ascii="Arial" w:hAnsi="Arial" w:cs="Arial"/>
          <w:b/>
          <w:bCs/>
          <w:sz w:val="20"/>
          <w:szCs w:val="20"/>
        </w:rPr>
        <w:t xml:space="preserve"> </w:t>
      </w:r>
      <w:r w:rsidR="00C523B0">
        <w:rPr>
          <w:rFonts w:ascii="Arial" w:hAnsi="Arial" w:cs="Arial"/>
          <w:sz w:val="20"/>
          <w:szCs w:val="20"/>
        </w:rPr>
        <w:t xml:space="preserve">The free web site hosting service offered by BT </w:t>
      </w:r>
      <w:r w:rsidR="0059523F">
        <w:rPr>
          <w:rFonts w:ascii="Arial" w:hAnsi="Arial" w:cs="Arial"/>
          <w:sz w:val="20"/>
          <w:szCs w:val="20"/>
        </w:rPr>
        <w:t>i</w:t>
      </w:r>
      <w:r w:rsidR="00C523B0">
        <w:rPr>
          <w:rFonts w:ascii="Arial" w:hAnsi="Arial" w:cs="Arial"/>
          <w:sz w:val="20"/>
          <w:szCs w:val="20"/>
        </w:rPr>
        <w:t xml:space="preserve">s ending in May. The council is required by law to have a web site for the display of agendas, minutes, councillors contact details etc. The current site was built by MW, is very basic but does the job. “Discount” rates for </w:t>
      </w:r>
      <w:r w:rsidR="0059523F">
        <w:rPr>
          <w:rFonts w:ascii="Arial" w:hAnsi="Arial" w:cs="Arial"/>
          <w:sz w:val="20"/>
          <w:szCs w:val="20"/>
        </w:rPr>
        <w:t xml:space="preserve">hosting </w:t>
      </w:r>
      <w:r w:rsidR="00C523B0">
        <w:rPr>
          <w:rFonts w:ascii="Arial" w:hAnsi="Arial" w:cs="Arial"/>
          <w:sz w:val="20"/>
          <w:szCs w:val="20"/>
        </w:rPr>
        <w:t xml:space="preserve">new sites are being offered by the Dorset Association of Parish </w:t>
      </w:r>
      <w:r w:rsidR="0059523F">
        <w:rPr>
          <w:rFonts w:ascii="Arial" w:hAnsi="Arial" w:cs="Arial"/>
          <w:sz w:val="20"/>
          <w:szCs w:val="20"/>
        </w:rPr>
        <w:t xml:space="preserve">and Town </w:t>
      </w:r>
      <w:bookmarkStart w:id="0" w:name="_GoBack"/>
      <w:bookmarkEnd w:id="0"/>
      <w:r w:rsidR="00C523B0">
        <w:rPr>
          <w:rFonts w:ascii="Arial" w:hAnsi="Arial" w:cs="Arial"/>
          <w:sz w:val="20"/>
          <w:szCs w:val="20"/>
        </w:rPr>
        <w:t>Councils for small parishes at £200 per annum. BT has identified other “free” providers but these are aimed at charities, not government, and often come with advertising. The</w:t>
      </w:r>
      <w:r w:rsidR="00FA0895">
        <w:rPr>
          <w:rFonts w:ascii="Arial" w:hAnsi="Arial" w:cs="Arial"/>
          <w:sz w:val="20"/>
          <w:szCs w:val="20"/>
        </w:rPr>
        <w:t>y</w:t>
      </w:r>
      <w:r w:rsidR="00C523B0">
        <w:rPr>
          <w:rFonts w:ascii="Arial" w:hAnsi="Arial" w:cs="Arial"/>
          <w:sz w:val="20"/>
          <w:szCs w:val="20"/>
        </w:rPr>
        <w:t xml:space="preserve"> have also</w:t>
      </w:r>
      <w:r w:rsidR="00FA0895">
        <w:rPr>
          <w:rFonts w:ascii="Arial" w:hAnsi="Arial" w:cs="Arial"/>
          <w:sz w:val="20"/>
          <w:szCs w:val="20"/>
        </w:rPr>
        <w:t xml:space="preserve"> set up an arrangement with </w:t>
      </w:r>
      <w:r w:rsidR="00821E6C">
        <w:rPr>
          <w:rFonts w:ascii="Arial" w:hAnsi="Arial" w:cs="Arial"/>
          <w:sz w:val="20"/>
          <w:szCs w:val="20"/>
        </w:rPr>
        <w:t>Chess</w:t>
      </w:r>
      <w:r w:rsidR="00FA0895">
        <w:rPr>
          <w:rFonts w:ascii="Arial" w:hAnsi="Arial" w:cs="Arial"/>
          <w:sz w:val="20"/>
          <w:szCs w:val="20"/>
        </w:rPr>
        <w:t xml:space="preserve"> to take over existing sites at a cost of £60 a year</w:t>
      </w:r>
      <w:r w:rsidR="00C523B0">
        <w:rPr>
          <w:rFonts w:ascii="Arial" w:hAnsi="Arial" w:cs="Arial"/>
          <w:sz w:val="20"/>
          <w:szCs w:val="20"/>
        </w:rPr>
        <w:t>.</w:t>
      </w:r>
      <w:r w:rsidR="00FA0895">
        <w:rPr>
          <w:rFonts w:ascii="Arial" w:hAnsi="Arial" w:cs="Arial"/>
          <w:sz w:val="20"/>
          <w:szCs w:val="20"/>
        </w:rPr>
        <w:t xml:space="preserve"> This seems a reasonable fee to pay. CD will sound out any other options but if </w:t>
      </w:r>
      <w:proofErr w:type="gramStart"/>
      <w:r w:rsidR="00FA0895">
        <w:rPr>
          <w:rFonts w:ascii="Arial" w:hAnsi="Arial" w:cs="Arial"/>
          <w:sz w:val="20"/>
          <w:szCs w:val="20"/>
        </w:rPr>
        <w:t>these lead</w:t>
      </w:r>
      <w:proofErr w:type="gramEnd"/>
      <w:r w:rsidR="00FA0895">
        <w:rPr>
          <w:rFonts w:ascii="Arial" w:hAnsi="Arial" w:cs="Arial"/>
          <w:sz w:val="20"/>
          <w:szCs w:val="20"/>
        </w:rPr>
        <w:t xml:space="preserve"> nowhere they it was agreed to proceed with the </w:t>
      </w:r>
      <w:r w:rsidR="00821E6C">
        <w:rPr>
          <w:rFonts w:ascii="Arial" w:hAnsi="Arial" w:cs="Arial"/>
          <w:sz w:val="20"/>
          <w:szCs w:val="20"/>
        </w:rPr>
        <w:t>Chess</w:t>
      </w:r>
      <w:r w:rsidR="00FA0895">
        <w:rPr>
          <w:rFonts w:ascii="Arial" w:hAnsi="Arial" w:cs="Arial"/>
          <w:sz w:val="20"/>
          <w:szCs w:val="20"/>
        </w:rPr>
        <w:t xml:space="preserve"> option.</w:t>
      </w:r>
    </w:p>
    <w:p w14:paraId="18CCAE09" w14:textId="637D3D45" w:rsidR="00312E60" w:rsidRPr="00C523B0" w:rsidRDefault="00FA0895" w:rsidP="00A028EC">
      <w:pPr>
        <w:spacing w:before="240"/>
        <w:rPr>
          <w:rFonts w:ascii="Arial" w:hAnsi="Arial" w:cs="Arial"/>
          <w:sz w:val="20"/>
          <w:szCs w:val="20"/>
        </w:rPr>
      </w:pPr>
      <w:r>
        <w:rPr>
          <w:rFonts w:ascii="Arial" w:hAnsi="Arial" w:cs="Arial"/>
          <w:b/>
          <w:bCs/>
          <w:sz w:val="20"/>
          <w:szCs w:val="20"/>
        </w:rPr>
        <w:t xml:space="preserve">328. Highways – to consider actions and issues: </w:t>
      </w:r>
      <w:r>
        <w:rPr>
          <w:rFonts w:ascii="Arial" w:hAnsi="Arial" w:cs="Arial"/>
          <w:sz w:val="20"/>
          <w:szCs w:val="20"/>
        </w:rPr>
        <w:t>MW’s efforts to contact the Community highways Officer about the overhanging hedge at Cross Cottage had been thwarted by a change in personnel at Dorset Council. PB was able to provide contact details for our new CHO, Ada</w:t>
      </w:r>
      <w:r w:rsidR="0059523F">
        <w:rPr>
          <w:rFonts w:ascii="Arial" w:hAnsi="Arial" w:cs="Arial"/>
          <w:sz w:val="20"/>
          <w:szCs w:val="20"/>
        </w:rPr>
        <w:t>m</w:t>
      </w:r>
      <w:r>
        <w:rPr>
          <w:rFonts w:ascii="Arial" w:hAnsi="Arial" w:cs="Arial"/>
          <w:sz w:val="20"/>
          <w:szCs w:val="20"/>
        </w:rPr>
        <w:t xml:space="preserve"> Steel. MW will ask him to take an urgent look and take action with the householders if deemed appropriate.MW will keep councillors informed on progress. The successful action by the former CHO to have the trees on Allotment Hill cut and laid by the landowner was a good example of how a joint approach works well.</w:t>
      </w:r>
    </w:p>
    <w:p w14:paraId="3D0BAB00" w14:textId="5AFD12D7" w:rsidR="00312E60" w:rsidRPr="00C00BF8" w:rsidRDefault="00312E60" w:rsidP="00A028EC">
      <w:pPr>
        <w:spacing w:before="240"/>
        <w:rPr>
          <w:rFonts w:ascii="Arial" w:hAnsi="Arial" w:cs="Arial"/>
          <w:sz w:val="20"/>
          <w:szCs w:val="20"/>
        </w:rPr>
      </w:pPr>
      <w:r>
        <w:rPr>
          <w:rFonts w:ascii="Arial" w:hAnsi="Arial" w:cs="Arial"/>
          <w:b/>
          <w:bCs/>
          <w:sz w:val="20"/>
          <w:szCs w:val="20"/>
        </w:rPr>
        <w:t>32</w:t>
      </w:r>
      <w:r w:rsidR="00FA0895">
        <w:rPr>
          <w:rFonts w:ascii="Arial" w:hAnsi="Arial" w:cs="Arial"/>
          <w:b/>
          <w:bCs/>
          <w:sz w:val="20"/>
          <w:szCs w:val="20"/>
        </w:rPr>
        <w:t>9</w:t>
      </w:r>
      <w:r>
        <w:rPr>
          <w:rFonts w:ascii="Arial" w:hAnsi="Arial" w:cs="Arial"/>
          <w:b/>
          <w:bCs/>
          <w:sz w:val="20"/>
          <w:szCs w:val="20"/>
        </w:rPr>
        <w:t>: Dorset Council update:</w:t>
      </w:r>
      <w:r w:rsidR="00FA0895">
        <w:rPr>
          <w:rFonts w:ascii="Arial" w:hAnsi="Arial" w:cs="Arial"/>
          <w:b/>
          <w:bCs/>
          <w:sz w:val="20"/>
          <w:szCs w:val="20"/>
        </w:rPr>
        <w:t xml:space="preserve"> </w:t>
      </w:r>
      <w:r w:rsidR="00C00BF8" w:rsidRPr="00C00BF8">
        <w:rPr>
          <w:rFonts w:ascii="Arial" w:hAnsi="Arial" w:cs="Arial"/>
          <w:sz w:val="20"/>
          <w:szCs w:val="20"/>
        </w:rPr>
        <w:t xml:space="preserve">PB talked about a number of DC public consultations taking place, including the Local Plan, climate change, parking etc. A strategic review of the Dorset Waste Partnership is also to begin shortly. DC is ready for the impact on forthcoming changes to domestic violence legislation and has received an extra £650k of specific funding. She is </w:t>
      </w:r>
      <w:r w:rsidR="0059523F">
        <w:rPr>
          <w:rFonts w:ascii="Arial" w:hAnsi="Arial" w:cs="Arial"/>
          <w:sz w:val="20"/>
          <w:szCs w:val="20"/>
        </w:rPr>
        <w:t>s</w:t>
      </w:r>
      <w:r w:rsidR="00C00BF8" w:rsidRPr="00C00BF8">
        <w:rPr>
          <w:rFonts w:ascii="Arial" w:hAnsi="Arial" w:cs="Arial"/>
          <w:sz w:val="20"/>
          <w:szCs w:val="20"/>
        </w:rPr>
        <w:t xml:space="preserve">till involved with County Farms and the Dorset Race Equality Commission. Covid numbers continue to fall and an apparent local spike was due entirely to Guys Marsh prison. South Walks House in Dorchester, the former state-of-the-art office building built </w:t>
      </w:r>
      <w:r w:rsidR="00C00BF8">
        <w:rPr>
          <w:rFonts w:ascii="Arial" w:hAnsi="Arial" w:cs="Arial"/>
          <w:sz w:val="20"/>
          <w:szCs w:val="20"/>
        </w:rPr>
        <w:t>b</w:t>
      </w:r>
      <w:r w:rsidR="00C00BF8" w:rsidRPr="00C00BF8">
        <w:rPr>
          <w:rFonts w:ascii="Arial" w:hAnsi="Arial" w:cs="Arial"/>
          <w:sz w:val="20"/>
          <w:szCs w:val="20"/>
        </w:rPr>
        <w:t>y Dorset County Council has been made unnecessary given the new unitary authority and the impact of Covid on working practices. It is moth-balled and will be sold.</w:t>
      </w:r>
    </w:p>
    <w:p w14:paraId="187227F6" w14:textId="54BD1C5D" w:rsidR="00312E60" w:rsidRDefault="00312E60" w:rsidP="00A028EC">
      <w:pPr>
        <w:spacing w:before="240"/>
        <w:rPr>
          <w:rFonts w:ascii="Arial" w:hAnsi="Arial" w:cs="Arial"/>
          <w:sz w:val="20"/>
          <w:szCs w:val="20"/>
        </w:rPr>
      </w:pPr>
      <w:r>
        <w:rPr>
          <w:rFonts w:ascii="Arial" w:hAnsi="Arial" w:cs="Arial"/>
          <w:b/>
          <w:bCs/>
          <w:sz w:val="20"/>
          <w:szCs w:val="20"/>
        </w:rPr>
        <w:t>3</w:t>
      </w:r>
      <w:r w:rsidR="00FA0895">
        <w:rPr>
          <w:rFonts w:ascii="Arial" w:hAnsi="Arial" w:cs="Arial"/>
          <w:b/>
          <w:bCs/>
          <w:sz w:val="20"/>
          <w:szCs w:val="20"/>
        </w:rPr>
        <w:t>30</w:t>
      </w:r>
      <w:r>
        <w:rPr>
          <w:rFonts w:ascii="Arial" w:hAnsi="Arial" w:cs="Arial"/>
          <w:b/>
          <w:bCs/>
          <w:sz w:val="20"/>
          <w:szCs w:val="20"/>
        </w:rPr>
        <w:t xml:space="preserve">. Correspondence to note: </w:t>
      </w:r>
      <w:r w:rsidR="00C523B0">
        <w:rPr>
          <w:rFonts w:ascii="Arial" w:hAnsi="Arial" w:cs="Arial"/>
          <w:sz w:val="20"/>
          <w:szCs w:val="20"/>
        </w:rPr>
        <w:t>None to note</w:t>
      </w:r>
      <w:r w:rsidR="00FA0895">
        <w:rPr>
          <w:rFonts w:ascii="Arial" w:hAnsi="Arial" w:cs="Arial"/>
          <w:sz w:val="20"/>
          <w:szCs w:val="20"/>
        </w:rPr>
        <w:t xml:space="preserve">. </w:t>
      </w:r>
    </w:p>
    <w:p w14:paraId="75F603B5" w14:textId="416F05B8" w:rsidR="00FA0895" w:rsidRPr="00C00BF8" w:rsidRDefault="00FA0895" w:rsidP="00A028EC">
      <w:pPr>
        <w:spacing w:before="240"/>
        <w:rPr>
          <w:rFonts w:ascii="Arial" w:hAnsi="Arial" w:cs="Arial"/>
          <w:sz w:val="20"/>
          <w:szCs w:val="20"/>
        </w:rPr>
      </w:pPr>
      <w:r>
        <w:rPr>
          <w:rFonts w:ascii="Arial" w:hAnsi="Arial" w:cs="Arial"/>
          <w:b/>
          <w:bCs/>
          <w:sz w:val="20"/>
          <w:szCs w:val="20"/>
        </w:rPr>
        <w:t xml:space="preserve">331. AOB: </w:t>
      </w:r>
      <w:r w:rsidR="00C00BF8">
        <w:rPr>
          <w:rFonts w:ascii="Arial" w:hAnsi="Arial" w:cs="Arial"/>
          <w:sz w:val="20"/>
          <w:szCs w:val="20"/>
        </w:rPr>
        <w:t xml:space="preserve">To help the pub if the </w:t>
      </w:r>
      <w:r w:rsidR="00864993">
        <w:rPr>
          <w:rFonts w:ascii="Arial" w:hAnsi="Arial" w:cs="Arial"/>
          <w:sz w:val="20"/>
          <w:szCs w:val="20"/>
        </w:rPr>
        <w:t>w</w:t>
      </w:r>
      <w:r w:rsidR="00C00BF8">
        <w:rPr>
          <w:rFonts w:ascii="Arial" w:hAnsi="Arial" w:cs="Arial"/>
          <w:sz w:val="20"/>
          <w:szCs w:val="20"/>
        </w:rPr>
        <w:t>eather is bad when it can re-open for outdoor se</w:t>
      </w:r>
      <w:r w:rsidR="00864993">
        <w:rPr>
          <w:rFonts w:ascii="Arial" w:hAnsi="Arial" w:cs="Arial"/>
          <w:sz w:val="20"/>
          <w:szCs w:val="20"/>
        </w:rPr>
        <w:t>r</w:t>
      </w:r>
      <w:r w:rsidR="00C00BF8">
        <w:rPr>
          <w:rFonts w:ascii="Arial" w:hAnsi="Arial" w:cs="Arial"/>
          <w:sz w:val="20"/>
          <w:szCs w:val="20"/>
        </w:rPr>
        <w:t>vice on 12</w:t>
      </w:r>
      <w:r w:rsidR="00C00BF8" w:rsidRPr="00C00BF8">
        <w:rPr>
          <w:rFonts w:ascii="Arial" w:hAnsi="Arial" w:cs="Arial"/>
          <w:sz w:val="20"/>
          <w:szCs w:val="20"/>
          <w:vertAlign w:val="superscript"/>
        </w:rPr>
        <w:t>th</w:t>
      </w:r>
      <w:r w:rsidR="00C00BF8">
        <w:rPr>
          <w:rFonts w:ascii="Arial" w:hAnsi="Arial" w:cs="Arial"/>
          <w:sz w:val="20"/>
          <w:szCs w:val="20"/>
        </w:rPr>
        <w:t xml:space="preserve"> April, CC wondered if part of the marquee used for the village fete might be erected </w:t>
      </w:r>
      <w:r w:rsidR="00864993">
        <w:rPr>
          <w:rFonts w:ascii="Arial" w:hAnsi="Arial" w:cs="Arial"/>
          <w:sz w:val="20"/>
          <w:szCs w:val="20"/>
        </w:rPr>
        <w:t>in the pub garden? AO will investigate its availability and hire charges and MW will speak to Gemma and James to see if it might be of interest.</w:t>
      </w:r>
    </w:p>
    <w:p w14:paraId="65DF6555" w14:textId="303D7F72" w:rsidR="000C4718" w:rsidRDefault="00C00BF8" w:rsidP="00864993">
      <w:pPr>
        <w:spacing w:before="240"/>
        <w:rPr>
          <w:rFonts w:ascii="Arial" w:hAnsi="Arial" w:cs="Arial"/>
          <w:sz w:val="20"/>
          <w:szCs w:val="20"/>
        </w:rPr>
      </w:pPr>
      <w:r>
        <w:rPr>
          <w:rFonts w:ascii="Arial" w:hAnsi="Arial" w:cs="Arial"/>
          <w:b/>
          <w:bCs/>
          <w:sz w:val="20"/>
          <w:szCs w:val="20"/>
        </w:rPr>
        <w:lastRenderedPageBreak/>
        <w:t>332, Future meetings:</w:t>
      </w:r>
      <w:r w:rsidR="00864993">
        <w:rPr>
          <w:rFonts w:ascii="Arial" w:hAnsi="Arial" w:cs="Arial"/>
          <w:b/>
          <w:bCs/>
          <w:sz w:val="20"/>
          <w:szCs w:val="20"/>
        </w:rPr>
        <w:t xml:space="preserve"> </w:t>
      </w:r>
      <w:r w:rsidR="00864993">
        <w:rPr>
          <w:rFonts w:ascii="Arial" w:hAnsi="Arial" w:cs="Arial"/>
          <w:sz w:val="20"/>
          <w:szCs w:val="20"/>
        </w:rPr>
        <w:t>MW expects that virtual meeting will continue until June or July. He is waiting to see what guidance is provided by DAPTC in respect of the Annual Meeting of the parish council to be held in May and the parish Assembly (both cancelled last year).</w:t>
      </w:r>
    </w:p>
    <w:p w14:paraId="424EFBB3" w14:textId="77777777" w:rsidR="00864993" w:rsidRDefault="00864993" w:rsidP="00864993">
      <w:pPr>
        <w:spacing w:before="240"/>
        <w:rPr>
          <w:rFonts w:ascii="Arial" w:hAnsi="Arial" w:cs="Arial"/>
          <w:sz w:val="20"/>
          <w:szCs w:val="20"/>
        </w:rPr>
      </w:pPr>
    </w:p>
    <w:p w14:paraId="463F52F5" w14:textId="4F9C10E9" w:rsidR="00225E77" w:rsidRDefault="003C6321" w:rsidP="00225E77">
      <w:pPr>
        <w:rPr>
          <w:rFonts w:ascii="Arial" w:hAnsi="Arial" w:cs="Arial"/>
          <w:sz w:val="20"/>
          <w:szCs w:val="20"/>
        </w:rPr>
      </w:pPr>
      <w:r>
        <w:rPr>
          <w:rFonts w:ascii="Arial" w:hAnsi="Arial" w:cs="Arial"/>
          <w:b/>
          <w:bCs/>
          <w:sz w:val="20"/>
          <w:szCs w:val="20"/>
        </w:rPr>
        <w:t>3</w:t>
      </w:r>
      <w:r w:rsidR="00312E60">
        <w:rPr>
          <w:rFonts w:ascii="Arial" w:hAnsi="Arial" w:cs="Arial"/>
          <w:b/>
          <w:bCs/>
          <w:sz w:val="20"/>
          <w:szCs w:val="20"/>
        </w:rPr>
        <w:t>3</w:t>
      </w:r>
      <w:r w:rsidR="00C00BF8">
        <w:rPr>
          <w:rFonts w:ascii="Arial" w:hAnsi="Arial" w:cs="Arial"/>
          <w:b/>
          <w:bCs/>
          <w:sz w:val="20"/>
          <w:szCs w:val="20"/>
        </w:rPr>
        <w:t>3</w:t>
      </w:r>
      <w:r w:rsidR="00225E77" w:rsidRPr="004570AB">
        <w:rPr>
          <w:rFonts w:ascii="Arial" w:hAnsi="Arial" w:cs="Arial"/>
          <w:b/>
          <w:bCs/>
          <w:sz w:val="20"/>
          <w:szCs w:val="20"/>
        </w:rPr>
        <w:t>. Close of meeting</w:t>
      </w:r>
      <w:r w:rsidR="004570AB"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With no further business to be discussed the Chairman closed the meeting at</w:t>
      </w:r>
      <w:r w:rsidR="002479CD">
        <w:rPr>
          <w:rFonts w:ascii="Arial" w:hAnsi="Arial" w:cs="Arial"/>
          <w:sz w:val="20"/>
          <w:szCs w:val="20"/>
        </w:rPr>
        <w:t xml:space="preserve"> </w:t>
      </w:r>
      <w:r w:rsidR="00312E60">
        <w:rPr>
          <w:rFonts w:ascii="Arial" w:hAnsi="Arial" w:cs="Arial"/>
          <w:sz w:val="20"/>
          <w:szCs w:val="20"/>
        </w:rPr>
        <w:t>8</w:t>
      </w:r>
      <w:r w:rsidR="00E22A89">
        <w:rPr>
          <w:rFonts w:ascii="Arial" w:hAnsi="Arial" w:cs="Arial"/>
          <w:sz w:val="20"/>
          <w:szCs w:val="20"/>
        </w:rPr>
        <w:t>.</w:t>
      </w:r>
      <w:r w:rsidR="00312E60">
        <w:rPr>
          <w:rFonts w:ascii="Arial" w:hAnsi="Arial" w:cs="Arial"/>
          <w:sz w:val="20"/>
          <w:szCs w:val="20"/>
        </w:rPr>
        <w:t>0</w:t>
      </w:r>
      <w:r w:rsidR="00F436F2">
        <w:rPr>
          <w:rFonts w:ascii="Arial" w:hAnsi="Arial" w:cs="Arial"/>
          <w:sz w:val="20"/>
          <w:szCs w:val="20"/>
        </w:rPr>
        <w:t>5</w:t>
      </w:r>
      <w:r w:rsidR="002479CD">
        <w:rPr>
          <w:rFonts w:ascii="Arial" w:hAnsi="Arial" w:cs="Arial"/>
          <w:sz w:val="20"/>
          <w:szCs w:val="20"/>
        </w:rPr>
        <w:t xml:space="preserve"> </w:t>
      </w:r>
      <w:r w:rsidR="004570AB">
        <w:rPr>
          <w:rFonts w:ascii="Arial" w:hAnsi="Arial" w:cs="Arial"/>
          <w:sz w:val="20"/>
          <w:szCs w:val="20"/>
        </w:rPr>
        <w:t>pm</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15AC5" w14:textId="77777777" w:rsidR="00200BED" w:rsidRDefault="00200BED" w:rsidP="00F12575">
      <w:r>
        <w:separator/>
      </w:r>
    </w:p>
  </w:endnote>
  <w:endnote w:type="continuationSeparator" w:id="0">
    <w:p w14:paraId="76B3C514" w14:textId="77777777" w:rsidR="00200BED" w:rsidRDefault="00200BED"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832FC" w14:textId="77777777" w:rsidR="000C6C27" w:rsidRDefault="000C6C27" w:rsidP="00620898">
    <w:pPr>
      <w:pStyle w:val="Footer"/>
      <w:jc w:val="center"/>
    </w:pPr>
  </w:p>
  <w:p w14:paraId="19D8B27C" w14:textId="77777777" w:rsidR="000C6C27" w:rsidRDefault="000C6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644A8" w14:textId="77777777" w:rsidR="00200BED" w:rsidRDefault="00200BED" w:rsidP="00F12575">
      <w:r>
        <w:separator/>
      </w:r>
    </w:p>
  </w:footnote>
  <w:footnote w:type="continuationSeparator" w:id="0">
    <w:p w14:paraId="231D4E2B" w14:textId="77777777" w:rsidR="00200BED" w:rsidRDefault="00200BED"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DE468" w14:textId="65A9419E" w:rsidR="00127F83" w:rsidRDefault="00127F83" w:rsidP="008016EF">
    <w:pPr>
      <w:pStyle w:val="Header"/>
    </w:pPr>
  </w:p>
  <w:p w14:paraId="00A0426D" w14:textId="77777777" w:rsidR="00394F39" w:rsidRDefault="00394F39" w:rsidP="00801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06977" w14:textId="1B520AA7" w:rsidR="00F12575" w:rsidRDefault="00200BED">
    <w:pPr>
      <w:pStyle w:val="Header"/>
    </w:pPr>
    <w:sdt>
      <w:sdtPr>
        <w:id w:val="1606848859"/>
        <w:docPartObj>
          <w:docPartGallery w:val="Watermarks"/>
          <w:docPartUnique/>
        </w:docPartObj>
      </w:sdtPr>
      <w:sdtEndPr/>
      <w:sdtContent>
        <w:r>
          <w:rPr>
            <w:noProof/>
          </w:rPr>
          <w:pict w14:anchorId="49E2F4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1"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2"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5"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8"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0"/>
  </w:num>
  <w:num w:numId="3">
    <w:abstractNumId w:val="10"/>
  </w:num>
  <w:num w:numId="4">
    <w:abstractNumId w:val="22"/>
  </w:num>
  <w:num w:numId="5">
    <w:abstractNumId w:val="11"/>
  </w:num>
  <w:num w:numId="6">
    <w:abstractNumId w:val="13"/>
  </w:num>
  <w:num w:numId="7">
    <w:abstractNumId w:val="27"/>
  </w:num>
  <w:num w:numId="8">
    <w:abstractNumId w:val="28"/>
  </w:num>
  <w:num w:numId="9">
    <w:abstractNumId w:val="26"/>
  </w:num>
  <w:num w:numId="10">
    <w:abstractNumId w:val="21"/>
  </w:num>
  <w:num w:numId="11">
    <w:abstractNumId w:val="5"/>
  </w:num>
  <w:num w:numId="12">
    <w:abstractNumId w:val="24"/>
  </w:num>
  <w:num w:numId="13">
    <w:abstractNumId w:val="2"/>
  </w:num>
  <w:num w:numId="14">
    <w:abstractNumId w:val="25"/>
  </w:num>
  <w:num w:numId="15">
    <w:abstractNumId w:val="8"/>
  </w:num>
  <w:num w:numId="16">
    <w:abstractNumId w:val="18"/>
  </w:num>
  <w:num w:numId="17">
    <w:abstractNumId w:val="9"/>
  </w:num>
  <w:num w:numId="18">
    <w:abstractNumId w:val="17"/>
  </w:num>
  <w:num w:numId="19">
    <w:abstractNumId w:val="6"/>
  </w:num>
  <w:num w:numId="20">
    <w:abstractNumId w:val="12"/>
  </w:num>
  <w:num w:numId="21">
    <w:abstractNumId w:val="19"/>
  </w:num>
  <w:num w:numId="22">
    <w:abstractNumId w:val="4"/>
  </w:num>
  <w:num w:numId="23">
    <w:abstractNumId w:val="15"/>
  </w:num>
  <w:num w:numId="24">
    <w:abstractNumId w:val="29"/>
  </w:num>
  <w:num w:numId="25">
    <w:abstractNumId w:val="3"/>
  </w:num>
  <w:num w:numId="26">
    <w:abstractNumId w:val="16"/>
  </w:num>
  <w:num w:numId="27">
    <w:abstractNumId w:val="1"/>
  </w:num>
  <w:num w:numId="28">
    <w:abstractNumId w:val="14"/>
  </w:num>
  <w:num w:numId="29">
    <w:abstractNumId w:val="2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2456D"/>
    <w:rsid w:val="00026FBC"/>
    <w:rsid w:val="000274CD"/>
    <w:rsid w:val="00031288"/>
    <w:rsid w:val="000476C3"/>
    <w:rsid w:val="000624DC"/>
    <w:rsid w:val="00064173"/>
    <w:rsid w:val="000712B8"/>
    <w:rsid w:val="00071439"/>
    <w:rsid w:val="000835A5"/>
    <w:rsid w:val="000943BA"/>
    <w:rsid w:val="00097ADE"/>
    <w:rsid w:val="000A4146"/>
    <w:rsid w:val="000C1F1A"/>
    <w:rsid w:val="000C4718"/>
    <w:rsid w:val="000C6C27"/>
    <w:rsid w:val="000D059E"/>
    <w:rsid w:val="000E0D37"/>
    <w:rsid w:val="000F4658"/>
    <w:rsid w:val="000F51BD"/>
    <w:rsid w:val="001013D4"/>
    <w:rsid w:val="0011146A"/>
    <w:rsid w:val="001134AA"/>
    <w:rsid w:val="001159BC"/>
    <w:rsid w:val="00116E78"/>
    <w:rsid w:val="00117F1A"/>
    <w:rsid w:val="00127F83"/>
    <w:rsid w:val="001378C4"/>
    <w:rsid w:val="0014192C"/>
    <w:rsid w:val="00144582"/>
    <w:rsid w:val="00146313"/>
    <w:rsid w:val="00147FFC"/>
    <w:rsid w:val="00150FB9"/>
    <w:rsid w:val="00152653"/>
    <w:rsid w:val="001526A0"/>
    <w:rsid w:val="00154DA2"/>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B0A"/>
    <w:rsid w:val="001F304B"/>
    <w:rsid w:val="001F4640"/>
    <w:rsid w:val="001F7DCA"/>
    <w:rsid w:val="00200BED"/>
    <w:rsid w:val="002060F4"/>
    <w:rsid w:val="00207EC1"/>
    <w:rsid w:val="002243CE"/>
    <w:rsid w:val="00225E77"/>
    <w:rsid w:val="002274F9"/>
    <w:rsid w:val="002318B6"/>
    <w:rsid w:val="002338D4"/>
    <w:rsid w:val="00233BF8"/>
    <w:rsid w:val="00235153"/>
    <w:rsid w:val="002479CD"/>
    <w:rsid w:val="00250090"/>
    <w:rsid w:val="00251964"/>
    <w:rsid w:val="002548DB"/>
    <w:rsid w:val="00262677"/>
    <w:rsid w:val="002639B3"/>
    <w:rsid w:val="00274963"/>
    <w:rsid w:val="002772B9"/>
    <w:rsid w:val="00290ADA"/>
    <w:rsid w:val="0029597B"/>
    <w:rsid w:val="0029779F"/>
    <w:rsid w:val="0029786B"/>
    <w:rsid w:val="002A305F"/>
    <w:rsid w:val="002A3AB5"/>
    <w:rsid w:val="002A4DA9"/>
    <w:rsid w:val="002A7941"/>
    <w:rsid w:val="002B35EE"/>
    <w:rsid w:val="002B4A73"/>
    <w:rsid w:val="002B7A8C"/>
    <w:rsid w:val="002C1EF5"/>
    <w:rsid w:val="002C61D1"/>
    <w:rsid w:val="002C65AB"/>
    <w:rsid w:val="002D2E93"/>
    <w:rsid w:val="002E003D"/>
    <w:rsid w:val="002E557C"/>
    <w:rsid w:val="002E73B0"/>
    <w:rsid w:val="002F2B8A"/>
    <w:rsid w:val="002F5698"/>
    <w:rsid w:val="002F6780"/>
    <w:rsid w:val="003036C2"/>
    <w:rsid w:val="00307048"/>
    <w:rsid w:val="00312716"/>
    <w:rsid w:val="00312E60"/>
    <w:rsid w:val="003150D6"/>
    <w:rsid w:val="00317852"/>
    <w:rsid w:val="003272B4"/>
    <w:rsid w:val="00331836"/>
    <w:rsid w:val="003324DD"/>
    <w:rsid w:val="00335C74"/>
    <w:rsid w:val="003413A5"/>
    <w:rsid w:val="00345A01"/>
    <w:rsid w:val="00355A15"/>
    <w:rsid w:val="00357552"/>
    <w:rsid w:val="003660BB"/>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AA6"/>
    <w:rsid w:val="003F4004"/>
    <w:rsid w:val="004012F7"/>
    <w:rsid w:val="004143E2"/>
    <w:rsid w:val="004252DC"/>
    <w:rsid w:val="00427E3C"/>
    <w:rsid w:val="00431EFE"/>
    <w:rsid w:val="0043387A"/>
    <w:rsid w:val="004359AD"/>
    <w:rsid w:val="00444F39"/>
    <w:rsid w:val="004478AB"/>
    <w:rsid w:val="00452504"/>
    <w:rsid w:val="00453180"/>
    <w:rsid w:val="004570AB"/>
    <w:rsid w:val="00463A8E"/>
    <w:rsid w:val="00474A93"/>
    <w:rsid w:val="00475A87"/>
    <w:rsid w:val="0048045F"/>
    <w:rsid w:val="004851C4"/>
    <w:rsid w:val="00486B8A"/>
    <w:rsid w:val="004956F2"/>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1E3D"/>
    <w:rsid w:val="00501F30"/>
    <w:rsid w:val="00501F5E"/>
    <w:rsid w:val="005027FD"/>
    <w:rsid w:val="005058A7"/>
    <w:rsid w:val="0051448D"/>
    <w:rsid w:val="00516355"/>
    <w:rsid w:val="00523B51"/>
    <w:rsid w:val="00527941"/>
    <w:rsid w:val="00535C9F"/>
    <w:rsid w:val="00541045"/>
    <w:rsid w:val="00541295"/>
    <w:rsid w:val="005423E4"/>
    <w:rsid w:val="005437DF"/>
    <w:rsid w:val="005452D6"/>
    <w:rsid w:val="00545E17"/>
    <w:rsid w:val="00557FF5"/>
    <w:rsid w:val="0056387C"/>
    <w:rsid w:val="00567863"/>
    <w:rsid w:val="00567C39"/>
    <w:rsid w:val="00570FC2"/>
    <w:rsid w:val="005732E9"/>
    <w:rsid w:val="0058045F"/>
    <w:rsid w:val="00585A41"/>
    <w:rsid w:val="00587E2A"/>
    <w:rsid w:val="0059523F"/>
    <w:rsid w:val="00595993"/>
    <w:rsid w:val="00595B88"/>
    <w:rsid w:val="005A5EA3"/>
    <w:rsid w:val="005A75CC"/>
    <w:rsid w:val="005B14DA"/>
    <w:rsid w:val="005B2C0F"/>
    <w:rsid w:val="005B3879"/>
    <w:rsid w:val="005B4E80"/>
    <w:rsid w:val="005C3A33"/>
    <w:rsid w:val="005C5CE3"/>
    <w:rsid w:val="005D6CFD"/>
    <w:rsid w:val="005D74B2"/>
    <w:rsid w:val="005D7D76"/>
    <w:rsid w:val="005F6A0F"/>
    <w:rsid w:val="005F75DE"/>
    <w:rsid w:val="00600A2B"/>
    <w:rsid w:val="00601F40"/>
    <w:rsid w:val="00606299"/>
    <w:rsid w:val="00611C80"/>
    <w:rsid w:val="00615ED1"/>
    <w:rsid w:val="00620898"/>
    <w:rsid w:val="006252BB"/>
    <w:rsid w:val="00626173"/>
    <w:rsid w:val="00630B93"/>
    <w:rsid w:val="0065508D"/>
    <w:rsid w:val="0066006A"/>
    <w:rsid w:val="00672924"/>
    <w:rsid w:val="00682B33"/>
    <w:rsid w:val="0069062D"/>
    <w:rsid w:val="006933FD"/>
    <w:rsid w:val="006A0AAD"/>
    <w:rsid w:val="006A561E"/>
    <w:rsid w:val="006A617A"/>
    <w:rsid w:val="006A6C54"/>
    <w:rsid w:val="006A789A"/>
    <w:rsid w:val="006B7CFF"/>
    <w:rsid w:val="006D1610"/>
    <w:rsid w:val="006D6C0F"/>
    <w:rsid w:val="006E46CB"/>
    <w:rsid w:val="006E7E2E"/>
    <w:rsid w:val="006E7F80"/>
    <w:rsid w:val="006F4601"/>
    <w:rsid w:val="007013FF"/>
    <w:rsid w:val="00701B7E"/>
    <w:rsid w:val="0071207E"/>
    <w:rsid w:val="00724B71"/>
    <w:rsid w:val="00737938"/>
    <w:rsid w:val="0074698D"/>
    <w:rsid w:val="00750661"/>
    <w:rsid w:val="0075536C"/>
    <w:rsid w:val="00755C92"/>
    <w:rsid w:val="00761EF3"/>
    <w:rsid w:val="00763F02"/>
    <w:rsid w:val="007647F1"/>
    <w:rsid w:val="00765FFE"/>
    <w:rsid w:val="00766CF9"/>
    <w:rsid w:val="00776E06"/>
    <w:rsid w:val="0078249F"/>
    <w:rsid w:val="007874BD"/>
    <w:rsid w:val="00795743"/>
    <w:rsid w:val="007A061C"/>
    <w:rsid w:val="007A22BF"/>
    <w:rsid w:val="007B5A64"/>
    <w:rsid w:val="007C5802"/>
    <w:rsid w:val="007C652E"/>
    <w:rsid w:val="007D2CB0"/>
    <w:rsid w:val="007E3CB1"/>
    <w:rsid w:val="007E5039"/>
    <w:rsid w:val="007F70AE"/>
    <w:rsid w:val="008007F5"/>
    <w:rsid w:val="008016EF"/>
    <w:rsid w:val="008179E9"/>
    <w:rsid w:val="00821E6C"/>
    <w:rsid w:val="008276E9"/>
    <w:rsid w:val="00830472"/>
    <w:rsid w:val="00830D6B"/>
    <w:rsid w:val="008427D6"/>
    <w:rsid w:val="008555B3"/>
    <w:rsid w:val="00861768"/>
    <w:rsid w:val="0086376D"/>
    <w:rsid w:val="00864993"/>
    <w:rsid w:val="008662B4"/>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2E56"/>
    <w:rsid w:val="009010D9"/>
    <w:rsid w:val="00907AB4"/>
    <w:rsid w:val="0092215B"/>
    <w:rsid w:val="009225D1"/>
    <w:rsid w:val="00923DDD"/>
    <w:rsid w:val="00924BCB"/>
    <w:rsid w:val="009359EC"/>
    <w:rsid w:val="00941786"/>
    <w:rsid w:val="00981E98"/>
    <w:rsid w:val="00987A8E"/>
    <w:rsid w:val="00991505"/>
    <w:rsid w:val="0099721A"/>
    <w:rsid w:val="009A66BF"/>
    <w:rsid w:val="009A67AE"/>
    <w:rsid w:val="009A785A"/>
    <w:rsid w:val="009B10AF"/>
    <w:rsid w:val="009C1724"/>
    <w:rsid w:val="009C3575"/>
    <w:rsid w:val="009C4AF3"/>
    <w:rsid w:val="009C51F2"/>
    <w:rsid w:val="009D117B"/>
    <w:rsid w:val="009D19B2"/>
    <w:rsid w:val="009E2727"/>
    <w:rsid w:val="009E465C"/>
    <w:rsid w:val="009F0E4E"/>
    <w:rsid w:val="009F464C"/>
    <w:rsid w:val="00A007BB"/>
    <w:rsid w:val="00A00DB1"/>
    <w:rsid w:val="00A028EC"/>
    <w:rsid w:val="00A0503F"/>
    <w:rsid w:val="00A14206"/>
    <w:rsid w:val="00A26021"/>
    <w:rsid w:val="00A30A25"/>
    <w:rsid w:val="00A358FF"/>
    <w:rsid w:val="00A479B9"/>
    <w:rsid w:val="00A51283"/>
    <w:rsid w:val="00A5523D"/>
    <w:rsid w:val="00A56D81"/>
    <w:rsid w:val="00A67617"/>
    <w:rsid w:val="00A71089"/>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7599"/>
    <w:rsid w:val="00AF0934"/>
    <w:rsid w:val="00AF392E"/>
    <w:rsid w:val="00AF7F71"/>
    <w:rsid w:val="00B0077C"/>
    <w:rsid w:val="00B0551B"/>
    <w:rsid w:val="00B06C5E"/>
    <w:rsid w:val="00B06C6B"/>
    <w:rsid w:val="00B21EE1"/>
    <w:rsid w:val="00B3082C"/>
    <w:rsid w:val="00B34BE6"/>
    <w:rsid w:val="00B40206"/>
    <w:rsid w:val="00B462DC"/>
    <w:rsid w:val="00B564FC"/>
    <w:rsid w:val="00B56622"/>
    <w:rsid w:val="00B60C5E"/>
    <w:rsid w:val="00B61B04"/>
    <w:rsid w:val="00B63C0A"/>
    <w:rsid w:val="00B71394"/>
    <w:rsid w:val="00B818AF"/>
    <w:rsid w:val="00B84A8D"/>
    <w:rsid w:val="00B85F4E"/>
    <w:rsid w:val="00B915E5"/>
    <w:rsid w:val="00B97669"/>
    <w:rsid w:val="00B97A96"/>
    <w:rsid w:val="00BB335B"/>
    <w:rsid w:val="00BC04BF"/>
    <w:rsid w:val="00BD27E3"/>
    <w:rsid w:val="00BF0F85"/>
    <w:rsid w:val="00BF3D2A"/>
    <w:rsid w:val="00BF40CB"/>
    <w:rsid w:val="00BF6795"/>
    <w:rsid w:val="00C00BF8"/>
    <w:rsid w:val="00C03746"/>
    <w:rsid w:val="00C07C7A"/>
    <w:rsid w:val="00C41CF4"/>
    <w:rsid w:val="00C42809"/>
    <w:rsid w:val="00C504A4"/>
    <w:rsid w:val="00C50C35"/>
    <w:rsid w:val="00C523B0"/>
    <w:rsid w:val="00C5590B"/>
    <w:rsid w:val="00C610BA"/>
    <w:rsid w:val="00C8370C"/>
    <w:rsid w:val="00C90074"/>
    <w:rsid w:val="00C954E1"/>
    <w:rsid w:val="00C96CDC"/>
    <w:rsid w:val="00CA26DD"/>
    <w:rsid w:val="00CA48FC"/>
    <w:rsid w:val="00CB18BB"/>
    <w:rsid w:val="00CB31E0"/>
    <w:rsid w:val="00CC3F5A"/>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41C11"/>
    <w:rsid w:val="00D45527"/>
    <w:rsid w:val="00D47665"/>
    <w:rsid w:val="00D510F0"/>
    <w:rsid w:val="00D5643E"/>
    <w:rsid w:val="00D57A6A"/>
    <w:rsid w:val="00D61D73"/>
    <w:rsid w:val="00D648AB"/>
    <w:rsid w:val="00D764DE"/>
    <w:rsid w:val="00D81DF6"/>
    <w:rsid w:val="00D91037"/>
    <w:rsid w:val="00D93DBE"/>
    <w:rsid w:val="00D95921"/>
    <w:rsid w:val="00DA2E54"/>
    <w:rsid w:val="00DA4C9E"/>
    <w:rsid w:val="00DA6894"/>
    <w:rsid w:val="00DB06A3"/>
    <w:rsid w:val="00DC160F"/>
    <w:rsid w:val="00DC501A"/>
    <w:rsid w:val="00DC7B7F"/>
    <w:rsid w:val="00DD1DBA"/>
    <w:rsid w:val="00DD6249"/>
    <w:rsid w:val="00DE3CC3"/>
    <w:rsid w:val="00DE679D"/>
    <w:rsid w:val="00DF4467"/>
    <w:rsid w:val="00E001A7"/>
    <w:rsid w:val="00E04B5B"/>
    <w:rsid w:val="00E1178A"/>
    <w:rsid w:val="00E13019"/>
    <w:rsid w:val="00E17193"/>
    <w:rsid w:val="00E210B4"/>
    <w:rsid w:val="00E22A89"/>
    <w:rsid w:val="00E23FC0"/>
    <w:rsid w:val="00E27909"/>
    <w:rsid w:val="00E31AE8"/>
    <w:rsid w:val="00E32D94"/>
    <w:rsid w:val="00E33670"/>
    <w:rsid w:val="00E364A1"/>
    <w:rsid w:val="00E462D8"/>
    <w:rsid w:val="00E4708F"/>
    <w:rsid w:val="00E54C54"/>
    <w:rsid w:val="00E61E4D"/>
    <w:rsid w:val="00E66B37"/>
    <w:rsid w:val="00E74AAE"/>
    <w:rsid w:val="00E8182A"/>
    <w:rsid w:val="00E87678"/>
    <w:rsid w:val="00E917B5"/>
    <w:rsid w:val="00E96663"/>
    <w:rsid w:val="00EA31F7"/>
    <w:rsid w:val="00EA5503"/>
    <w:rsid w:val="00EA7D27"/>
    <w:rsid w:val="00EB21F4"/>
    <w:rsid w:val="00EB41B7"/>
    <w:rsid w:val="00EC49C5"/>
    <w:rsid w:val="00EC6C42"/>
    <w:rsid w:val="00ED7BA9"/>
    <w:rsid w:val="00EE6C52"/>
    <w:rsid w:val="00EF175F"/>
    <w:rsid w:val="00EF7EBC"/>
    <w:rsid w:val="00F01793"/>
    <w:rsid w:val="00F0323E"/>
    <w:rsid w:val="00F07A49"/>
    <w:rsid w:val="00F12575"/>
    <w:rsid w:val="00F22159"/>
    <w:rsid w:val="00F23BE8"/>
    <w:rsid w:val="00F305E6"/>
    <w:rsid w:val="00F43048"/>
    <w:rsid w:val="00F436F2"/>
    <w:rsid w:val="00F479F1"/>
    <w:rsid w:val="00F550F6"/>
    <w:rsid w:val="00F6221D"/>
    <w:rsid w:val="00F65442"/>
    <w:rsid w:val="00F711A9"/>
    <w:rsid w:val="00F75902"/>
    <w:rsid w:val="00F85462"/>
    <w:rsid w:val="00F8798D"/>
    <w:rsid w:val="00F91F0C"/>
    <w:rsid w:val="00F931D1"/>
    <w:rsid w:val="00F97C61"/>
    <w:rsid w:val="00FA0895"/>
    <w:rsid w:val="00FA12C9"/>
    <w:rsid w:val="00FA35A4"/>
    <w:rsid w:val="00FB392C"/>
    <w:rsid w:val="00FB72E5"/>
    <w:rsid w:val="00FD64F6"/>
    <w:rsid w:val="00FE0766"/>
    <w:rsid w:val="00FE5DDC"/>
    <w:rsid w:val="00FE7508"/>
    <w:rsid w:val="00FF1C42"/>
    <w:rsid w:val="00FF1D97"/>
    <w:rsid w:val="00FF24ED"/>
    <w:rsid w:val="00FF29E9"/>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209B3-07D8-4D6A-9EE1-6AFD022C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cp:lastModifiedBy>
  <cp:revision>2</cp:revision>
  <cp:lastPrinted>2020-12-31T09:48:00Z</cp:lastPrinted>
  <dcterms:created xsi:type="dcterms:W3CDTF">2021-03-17T08:15:00Z</dcterms:created>
  <dcterms:modified xsi:type="dcterms:W3CDTF">2021-03-17T08:15:00Z</dcterms:modified>
</cp:coreProperties>
</file>